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27"/>
        <w:pBdr/>
        <w:spacing/>
        <w:ind w:firstLine="5812"/>
        <w:rPr>
          <w:rStyle w:val="844"/>
          <w:rFonts w:ascii="PT Astra Serif" w:hAnsi="PT Astra Serif" w:cs="PT Astra Serif"/>
          <w:sz w:val="20"/>
          <w:szCs w:val="20"/>
        </w:rPr>
      </w:pPr>
      <w:r>
        <w:rPr>
          <w:rStyle w:val="844"/>
          <w:rFonts w:ascii="PT Astra Serif" w:hAnsi="PT Astra Serif" w:eastAsia="PT Astra Serif" w:cs="PT Astra Serif"/>
          <w:sz w:val="20"/>
          <w:szCs w:val="20"/>
        </w:rPr>
        <w:t xml:space="preserve">Приложение </w:t>
      </w:r>
      <w:r>
        <w:rPr>
          <w:rStyle w:val="84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44"/>
          <w:rFonts w:ascii="PT Astra Serif" w:hAnsi="PT Astra Serif" w:eastAsia="PT Astra Serif" w:cs="PT Astra Serif"/>
          <w:sz w:val="20"/>
          <w:szCs w:val="20"/>
        </w:rPr>
        <w:t xml:space="preserve">к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Порядку уведомления работодателя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о фактах обращения в целях склонения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работника государственного бюджетного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учреждения культуры города Севастополя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«Многофункциональный культурный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центр «Бухта Казачья» к совершению 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 w:firstLine="5812"/>
        <w:rPr>
          <w:rStyle w:val="834"/>
          <w:rFonts w:ascii="PT Astra Serif" w:hAnsi="PT Astra Serif" w:cs="PT Astra Serif"/>
          <w:sz w:val="20"/>
          <w:szCs w:val="20"/>
        </w:rPr>
      </w:pPr>
      <w:r>
        <w:rPr>
          <w:rStyle w:val="834"/>
          <w:rFonts w:ascii="PT Astra Serif" w:hAnsi="PT Astra Serif" w:eastAsia="PT Astra Serif" w:cs="PT Astra Serif"/>
          <w:sz w:val="20"/>
          <w:szCs w:val="20"/>
        </w:rPr>
        <w:t xml:space="preserve">коррупционных правонарушений</w:t>
      </w:r>
      <w:r>
        <w:rPr>
          <w:rStyle w:val="834"/>
          <w:rFonts w:ascii="PT Astra Serif" w:hAnsi="PT Astra Serif" w:eastAsia="PT Astra Serif" w:cs="PT Astra Serif"/>
          <w:sz w:val="20"/>
          <w:szCs w:val="20"/>
        </w:rPr>
      </w:r>
    </w:p>
    <w:p>
      <w:pPr>
        <w:pStyle w:val="827"/>
        <w:pBdr/>
        <w:spacing/>
        <w:ind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</w:p>
    <w:p>
      <w:pPr>
        <w:pStyle w:val="738"/>
        <w:pBdr/>
        <w:shd w:val="clear" w:color="auto" w:fill="auto"/>
        <w:spacing w:after="183" w:before="0" w:line="220" w:lineRule="exact"/>
        <w:ind w:right="2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  <w:r>
        <w:rPr>
          <w:rFonts w:ascii="Times New Roman" w:hAnsi="Times New Roman" w:eastAsia="Times New Roman" w:cs="Times New Roman"/>
          <w:sz w:val="20"/>
          <w:szCs w:val="20"/>
          <w:u w:val="single"/>
        </w:rPr>
      </w:r>
    </w:p>
    <w:p>
      <w:pPr>
        <w:pStyle w:val="738"/>
        <w:pBdr/>
        <w:spacing w:after="0" w:before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УВЕДОМЛЕНИЕ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hd w:val="clear" w:color="auto" w:fill="ffffff"/>
        <w:spacing w:after="0" w:before="0" w:line="240" w:lineRule="auto"/>
        <w:ind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 факте обращения в целях склонения работника государственного бюджетного учреждения  культуры города города Севастополя «Многофункциональный культурный центр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hd w:val="clear" w:color="auto" w:fill="ffffff"/>
        <w:spacing w:after="0" w:before="0"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«Бухта Казачья» к совершению коррупционного правонарушения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</w:rPr>
      </w:r>
    </w:p>
    <w:p>
      <w:pPr>
        <w:pStyle w:val="738"/>
        <w:pBdr/>
        <w:shd w:val="clear" w:color="auto" w:fill="ffffff"/>
        <w:spacing w:after="0" w:before="0" w:line="240" w:lineRule="auto"/>
        <w:ind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831"/>
        <w:numPr>
          <w:ilvl w:val="0"/>
          <w:numId w:val="1"/>
        </w:numPr>
        <w:pBdr/>
        <w:spacing w:after="0" w:before="0"/>
        <w:ind w:hanging="360" w:left="709"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Уведомляю о факте обращения в целях склонения меня к коррупционному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правонарушению (далее – обращение) со стороны: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(все известные работнику данные о лице (лицах), обратившемся (обратившихся) в целях склонения его к совершению коррупционного правонарушения)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1"/>
        <w:numPr>
          <w:ilvl w:val="0"/>
          <w:numId w:val="1"/>
        </w:numPr>
        <w:pBdr/>
        <w:spacing w:after="0" w:before="0"/>
        <w:ind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Обращение произошло в _____ час. _____ мин. «___»____________20__</w:t>
      </w:r>
      <w:r>
        <w:rPr>
          <w:rFonts w:ascii="Times New Roman" w:hAnsi="Times New Roman" w:eastAsia="Times New Roman" w:cs="Times New Roman"/>
          <w:sz w:val="24"/>
          <w:szCs w:val="24"/>
          <w:lang w:val="undefined"/>
        </w:rPr>
        <w:t xml:space="preserve">______ г.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в 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undefined"/>
        </w:rPr>
        <w:t xml:space="preserve">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(место поступления обращения)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1"/>
        <w:numPr>
          <w:ilvl w:val="0"/>
          <w:numId w:val="1"/>
        </w:numPr>
        <w:pBdr/>
        <w:spacing w:after="0" w:before="0"/>
        <w:ind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Обращение проводилось в целях склонения меня к: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undefined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(информация о действии (бездействии), которое работник долже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 совершить по обращению: злоупотребление должностными полномочиями, нецелевое расходование бюджетных средств, превышение должностных полномочий, незаконное участие в предпринимательской деятельности, получение взятки, дача взятки, служебный подлог и т.п.)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31"/>
        <w:numPr>
          <w:ilvl w:val="0"/>
          <w:numId w:val="1"/>
        </w:numPr>
        <w:pBdr/>
        <w:tabs>
          <w:tab w:val="clear" w:leader="none" w:pos="708"/>
          <w:tab w:val="left" w:leader="none" w:pos="9214"/>
        </w:tabs>
        <w:spacing w:after="0" w:before="0"/>
        <w:ind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Обращение осуществлялось посредством: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(способ склонения: угроза, подкуп, обман и т.п.  и обстоятельства склонения: телефонный разговор, личная встреча, почта и т.п.)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31"/>
        <w:numPr>
          <w:ilvl w:val="0"/>
          <w:numId w:val="1"/>
        </w:numPr>
        <w:pBdr/>
        <w:tabs>
          <w:tab w:val="clear" w:leader="none" w:pos="708"/>
          <w:tab w:val="left" w:leader="none" w:pos="9214"/>
        </w:tabs>
        <w:spacing w:after="0" w:before="0"/>
        <w:ind w:hanging="360" w:left="709"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Информация об отказе (согласии) в принятии работником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предложения лица (лиц) о совершении коррупционного правонарушения: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1"/>
        <w:numPr>
          <w:ilvl w:val="0"/>
          <w:numId w:val="1"/>
        </w:numPr>
        <w:pBdr/>
        <w:tabs>
          <w:tab w:val="clear" w:leader="none" w:pos="708"/>
          <w:tab w:val="left" w:leader="none" w:pos="9214"/>
        </w:tabs>
        <w:spacing w:after="0" w:before="0"/>
        <w:ind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Иные сведения, которые работник считает необходимым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сообщить: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continuous"/>
          <w:pgSz w:h="16838" w:orient="portrait" w:w="11906"/>
          <w:pgMar w:top="969" w:right="601" w:bottom="96" w:left="1774" w:header="567" w:footer="0" w:gutter="0"/>
          <w:cols w:num="1" w:sep="0" w:space="1701" w:equalWidth="1"/>
          <w:titlePg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                              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left="36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(дата и время составления уведомления)                    </w:t>
      </w:r>
      <w:r>
        <w:rPr>
          <w:rFonts w:ascii="Times New Roman" w:hAnsi="Times New Roman" w:eastAsia="Times New Roman" w:cs="Times New Roman"/>
          <w:sz w:val="20"/>
          <w:szCs w:val="20"/>
          <w:lang w:val="undefined"/>
        </w:rPr>
        <w:t xml:space="preserve">    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lang w:val="undefined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(подпись работника)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Регистрационный номер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Журнале регистрации уведомлений: ________________</w:t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Дата и время регистрации уведомления: «___»________20___г.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____ час.    ____ мин.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5938"/>
          <w:tab w:val="left" w:leader="none" w:pos="9214"/>
        </w:tabs>
        <w:spacing w:after="0" w:before="0"/>
        <w:ind w:firstLine="0"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undefined"/>
        </w:rPr>
        <w:t xml:space="preserve">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hanging="426"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(фамилия, инициалы   работника,                 </w:t>
      </w:r>
      <w:r>
        <w:rPr>
          <w:rFonts w:ascii="Times New Roman" w:hAnsi="Times New Roman" w:eastAsia="Times New Roman" w:cs="Times New Roman"/>
          <w:sz w:val="20"/>
          <w:szCs w:val="20"/>
          <w:lang w:val="undefined"/>
        </w:rPr>
        <w:t xml:space="preserve">     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(подпись работника, зарегистрировавшего                          зарегистрировавшего уведомление)                                                         уведомление)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38"/>
        <w:pBdr/>
        <w:tabs>
          <w:tab w:val="clear" w:leader="none" w:pos="708"/>
          <w:tab w:val="left" w:leader="none" w:pos="9214"/>
        </w:tabs>
        <w:spacing w:after="0" w:before="0"/>
        <w:ind w:hanging="426"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                               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footnotePr/>
      <w:endnotePr/>
      <w:type w:val="continuous"/>
      <w:pgSz w:h="16838" w:orient="portrait" w:w="11906"/>
      <w:pgMar w:top="1083" w:right="601" w:bottom="1060" w:left="1774" w:header="567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0000000000000"/>
  </w:font>
  <w:font w:name="FreeSans">
    <w:panose1 w:val="020B0504020202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0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9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82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9"/>
      <w:pBdr/>
      <w:spacing/>
      <w:ind/>
      <w:jc w:val="center"/>
      <w:rPr/>
    </w:pPr>
    <w:r/>
    <w:r/>
    <w:bookmarkStart w:id="1" w:name="PageNumWizard_HEADER_Базовый2"/>
    <w:r/>
    <w:bookmarkEnd w:id="1"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48" w:default="1">
    <w:name w:val="No List"/>
    <w:uiPriority w:val="99"/>
    <w:semiHidden/>
    <w:unhideWhenUsed/>
    <w:pPr>
      <w:pBdr/>
      <w:spacing/>
      <w:ind/>
    </w:pPr>
  </w:style>
  <w:style w:type="paragraph" w:styleId="738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paragraph" w:styleId="739">
    <w:name w:val="Heading 1"/>
    <w:basedOn w:val="738"/>
    <w:next w:val="738"/>
    <w:link w:val="74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40">
    <w:name w:val="Heading 2"/>
    <w:basedOn w:val="738"/>
    <w:next w:val="738"/>
    <w:link w:val="74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41">
    <w:name w:val="Heading 3"/>
    <w:basedOn w:val="738"/>
    <w:next w:val="738"/>
    <w:link w:val="75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42">
    <w:name w:val="Heading 4"/>
    <w:basedOn w:val="738"/>
    <w:next w:val="738"/>
    <w:link w:val="75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43">
    <w:name w:val="Heading 5"/>
    <w:basedOn w:val="738"/>
    <w:next w:val="738"/>
    <w:link w:val="75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44">
    <w:name w:val="Heading 6"/>
    <w:basedOn w:val="738"/>
    <w:next w:val="738"/>
    <w:link w:val="75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5">
    <w:name w:val="Heading 7"/>
    <w:basedOn w:val="738"/>
    <w:next w:val="738"/>
    <w:link w:val="75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6">
    <w:name w:val="Heading 8"/>
    <w:basedOn w:val="738"/>
    <w:next w:val="738"/>
    <w:link w:val="755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7">
    <w:name w:val="Heading 9"/>
    <w:basedOn w:val="738"/>
    <w:next w:val="738"/>
    <w:link w:val="756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8">
    <w:name w:val="Heading 1 Char"/>
    <w:basedOn w:val="77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9">
    <w:name w:val="Heading 2 Char"/>
    <w:basedOn w:val="77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50">
    <w:name w:val="Heading 3 Char"/>
    <w:basedOn w:val="77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51">
    <w:name w:val="Heading 4 Char"/>
    <w:basedOn w:val="777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52">
    <w:name w:val="Heading 5 Char"/>
    <w:basedOn w:val="777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3">
    <w:name w:val="Heading 6 Char"/>
    <w:basedOn w:val="777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4">
    <w:name w:val="Heading 7 Char"/>
    <w:basedOn w:val="777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5">
    <w:name w:val="Heading 8 Char"/>
    <w:basedOn w:val="77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6">
    <w:name w:val="Heading 9 Char"/>
    <w:basedOn w:val="777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7">
    <w:name w:val="Title Char"/>
    <w:basedOn w:val="777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8">
    <w:name w:val="Subtitle Char"/>
    <w:basedOn w:val="777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9">
    <w:name w:val="Quote Char"/>
    <w:basedOn w:val="777"/>
    <w:link w:val="807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60">
    <w:name w:val="Intense Emphasis"/>
    <w:basedOn w:val="77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61">
    <w:name w:val="Intense Quote Char"/>
    <w:basedOn w:val="777"/>
    <w:link w:val="808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62">
    <w:name w:val="Intense Reference"/>
    <w:basedOn w:val="77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63">
    <w:name w:val="Subtle Emphasis"/>
    <w:basedOn w:val="77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64">
    <w:name w:val="Emphasis"/>
    <w:basedOn w:val="777"/>
    <w:uiPriority w:val="20"/>
    <w:qFormat/>
    <w:pPr>
      <w:pBdr/>
      <w:spacing/>
      <w:ind/>
    </w:pPr>
    <w:rPr>
      <w:i/>
      <w:iCs/>
    </w:rPr>
  </w:style>
  <w:style w:type="character" w:styleId="765">
    <w:name w:val="Strong"/>
    <w:basedOn w:val="777"/>
    <w:uiPriority w:val="22"/>
    <w:qFormat/>
    <w:pPr>
      <w:pBdr/>
      <w:spacing/>
      <w:ind/>
    </w:pPr>
    <w:rPr>
      <w:b/>
      <w:bCs/>
    </w:rPr>
  </w:style>
  <w:style w:type="character" w:styleId="766">
    <w:name w:val="Subtle Reference"/>
    <w:basedOn w:val="77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67">
    <w:name w:val="Book Title"/>
    <w:basedOn w:val="77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68">
    <w:name w:val="Header Char"/>
    <w:basedOn w:val="777"/>
    <w:uiPriority w:val="99"/>
    <w:qFormat/>
    <w:pPr>
      <w:pBdr/>
      <w:spacing/>
      <w:ind/>
    </w:pPr>
  </w:style>
  <w:style w:type="character" w:styleId="769">
    <w:name w:val="Footer Char"/>
    <w:basedOn w:val="777"/>
    <w:uiPriority w:val="99"/>
    <w:qFormat/>
    <w:pPr>
      <w:pBdr/>
      <w:spacing/>
      <w:ind/>
    </w:pPr>
  </w:style>
  <w:style w:type="character" w:styleId="770">
    <w:name w:val="Footnote Text Char"/>
    <w:basedOn w:val="77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1">
    <w:name w:val="Символ сноски"/>
    <w:basedOn w:val="77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2">
    <w:name w:val="footnote reference"/>
    <w:pPr>
      <w:pBdr/>
      <w:spacing/>
      <w:ind/>
    </w:pPr>
    <w:rPr>
      <w:vertAlign w:val="superscript"/>
    </w:rPr>
  </w:style>
  <w:style w:type="character" w:styleId="773">
    <w:name w:val="Endnote Text Char"/>
    <w:basedOn w:val="77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74">
    <w:name w:val="Символ концевой сноски"/>
    <w:basedOn w:val="77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5">
    <w:name w:val="endnote reference"/>
    <w:pPr>
      <w:pBdr/>
      <w:spacing/>
      <w:ind/>
    </w:pPr>
    <w:rPr>
      <w:vertAlign w:val="superscript"/>
    </w:rPr>
  </w:style>
  <w:style w:type="character" w:styleId="776">
    <w:name w:val="FollowedHyperlink"/>
    <w:basedOn w:val="77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77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78">
    <w:name w:val="Hyperlink"/>
    <w:basedOn w:val="777"/>
    <w:pPr>
      <w:pBdr/>
      <w:spacing/>
      <w:ind/>
    </w:pPr>
    <w:rPr>
      <w:color w:val="0066cc"/>
      <w:u w:val="single"/>
    </w:rPr>
  </w:style>
  <w:style w:type="character" w:styleId="779" w:customStyle="1">
    <w:name w:val="Основной текст_"/>
    <w:basedOn w:val="777"/>
    <w:link w:val="823"/>
    <w:qFormat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pacing w:val="0"/>
      <w:sz w:val="26"/>
      <w:szCs w:val="26"/>
    </w:rPr>
  </w:style>
  <w:style w:type="character" w:styleId="780" w:customStyle="1">
    <w:name w:val="Основной текст + 11 pt"/>
    <w:basedOn w:val="779"/>
    <w:qFormat/>
    <w:pPr>
      <w:pBdr/>
      <w:spacing/>
      <w:ind/>
    </w:pPr>
    <w:rPr>
      <w:spacing w:val="0"/>
      <w:sz w:val="22"/>
      <w:szCs w:val="22"/>
    </w:rPr>
  </w:style>
  <w:style w:type="character" w:styleId="781" w:customStyle="1">
    <w:name w:val="Основной текст1"/>
    <w:basedOn w:val="779"/>
    <w:qFormat/>
    <w:pPr>
      <w:pBdr/>
      <w:spacing/>
      <w:ind/>
    </w:pPr>
  </w:style>
  <w:style w:type="character" w:styleId="782" w:customStyle="1">
    <w:name w:val="Основной текст2"/>
    <w:basedOn w:val="779"/>
    <w:qFormat/>
    <w:pPr>
      <w:pBdr/>
      <w:spacing/>
      <w:ind/>
    </w:pPr>
    <w:rPr>
      <w:lang w:val="en-US"/>
    </w:rPr>
  </w:style>
  <w:style w:type="character" w:styleId="783" w:customStyle="1">
    <w:name w:val="Основной текст3"/>
    <w:basedOn w:val="779"/>
    <w:qFormat/>
    <w:pPr>
      <w:pBdr/>
      <w:spacing/>
      <w:ind/>
    </w:pPr>
    <w:rPr>
      <w:u w:val="single"/>
      <w:lang w:val="en-US"/>
    </w:rPr>
  </w:style>
  <w:style w:type="character" w:styleId="786" w:customStyle="1">
    <w:name w:val="Основной текст4"/>
    <w:basedOn w:val="779"/>
    <w:qFormat/>
    <w:pPr>
      <w:pBdr/>
      <w:spacing/>
      <w:ind/>
    </w:pPr>
  </w:style>
  <w:style w:type="character" w:styleId="787" w:customStyle="1">
    <w:name w:val="Основной текст5"/>
    <w:basedOn w:val="779"/>
    <w:qFormat/>
    <w:pPr>
      <w:pBdr/>
      <w:spacing/>
      <w:ind/>
    </w:pPr>
  </w:style>
  <w:style w:type="character" w:styleId="788" w:customStyle="1">
    <w:name w:val="Основной текст + Полужирный"/>
    <w:basedOn w:val="779"/>
    <w:qFormat/>
    <w:pPr>
      <w:pBdr/>
      <w:spacing/>
      <w:ind/>
    </w:pPr>
    <w:rPr>
      <w:b/>
      <w:bCs/>
      <w:spacing w:val="0"/>
    </w:rPr>
  </w:style>
  <w:style w:type="character" w:styleId="789" w:customStyle="1">
    <w:name w:val="Основной текст6"/>
    <w:basedOn w:val="779"/>
    <w:qFormat/>
    <w:pPr>
      <w:pBdr/>
      <w:spacing/>
      <w:ind/>
    </w:pPr>
  </w:style>
  <w:style w:type="character" w:styleId="790" w:customStyle="1">
    <w:name w:val="Основной текст7"/>
    <w:basedOn w:val="779"/>
    <w:qFormat/>
    <w:pPr>
      <w:pBdr/>
      <w:spacing/>
      <w:ind/>
    </w:pPr>
  </w:style>
  <w:style w:type="character" w:styleId="791" w:customStyle="1">
    <w:name w:val="Основной текст + Курсив;Интервал 1 pt"/>
    <w:basedOn w:val="779"/>
    <w:qFormat/>
    <w:pPr>
      <w:pBdr/>
      <w:spacing/>
      <w:ind/>
    </w:pPr>
    <w:rPr>
      <w:i/>
      <w:iCs/>
      <w:spacing w:val="20"/>
    </w:rPr>
  </w:style>
  <w:style w:type="character" w:styleId="796" w:customStyle="1">
    <w:name w:val="Основной текст8"/>
    <w:basedOn w:val="779"/>
    <w:qFormat/>
    <w:pPr>
      <w:pBdr/>
      <w:spacing/>
      <w:ind/>
    </w:pPr>
  </w:style>
  <w:style w:type="character" w:styleId="797" w:customStyle="1">
    <w:name w:val="Основной текст9"/>
    <w:basedOn w:val="779"/>
    <w:qFormat/>
    <w:pPr>
      <w:pBdr/>
      <w:spacing/>
      <w:ind/>
    </w:pPr>
  </w:style>
  <w:style w:type="character" w:styleId="798" w:customStyle="1">
    <w:name w:val="Верхний колонтитул Знак"/>
    <w:basedOn w:val="777"/>
    <w:uiPriority w:val="99"/>
    <w:semiHidden/>
    <w:qFormat/>
    <w:pPr>
      <w:pBdr/>
      <w:spacing/>
      <w:ind/>
    </w:pPr>
    <w:rPr>
      <w:color w:val="000000"/>
    </w:rPr>
  </w:style>
  <w:style w:type="character" w:styleId="799" w:customStyle="1">
    <w:name w:val="Нижний колонтитул Знак"/>
    <w:basedOn w:val="777"/>
    <w:uiPriority w:val="99"/>
    <w:semiHidden/>
    <w:qFormat/>
    <w:pPr>
      <w:pBdr/>
      <w:spacing/>
      <w:ind/>
    </w:pPr>
    <w:rPr>
      <w:color w:val="000000"/>
    </w:rPr>
  </w:style>
  <w:style w:type="paragraph" w:styleId="800">
    <w:name w:val="Заголовок"/>
    <w:basedOn w:val="738"/>
    <w:next w:val="801"/>
    <w:qFormat/>
    <w:pPr>
      <w:keepNext w:val="true"/>
      <w:pBdr/>
      <w:spacing w:after="120" w:before="240"/>
      <w:ind/>
    </w:pPr>
    <w:rPr>
      <w:rFonts w:ascii="PT Astra Serif" w:hAnsi="PT Astra Serif" w:eastAsia="Noto Sans CJK SC" w:cs="FreeSans"/>
      <w:sz w:val="28"/>
      <w:szCs w:val="28"/>
    </w:rPr>
  </w:style>
  <w:style w:type="paragraph" w:styleId="801">
    <w:name w:val="Body Text"/>
    <w:basedOn w:val="738"/>
    <w:pPr>
      <w:pBdr/>
      <w:spacing w:after="140" w:before="0" w:line="276" w:lineRule="auto"/>
      <w:ind/>
    </w:pPr>
  </w:style>
  <w:style w:type="paragraph" w:styleId="802">
    <w:name w:val="List"/>
    <w:basedOn w:val="801"/>
    <w:pPr>
      <w:pBdr/>
      <w:spacing/>
      <w:ind/>
    </w:pPr>
    <w:rPr>
      <w:rFonts w:ascii="PT Astra Serif" w:hAnsi="PT Astra Serif" w:cs="FreeSans"/>
    </w:rPr>
  </w:style>
  <w:style w:type="paragraph" w:styleId="803">
    <w:name w:val="Caption"/>
    <w:basedOn w:val="738"/>
    <w:qFormat/>
    <w:pPr>
      <w:suppressLineNumbers w:val="true"/>
      <w:pBdr/>
      <w:spacing w:after="120" w:before="120"/>
      <w:ind/>
    </w:pPr>
    <w:rPr>
      <w:rFonts w:ascii="PT Astra Serif" w:hAnsi="PT Astra Serif" w:cs="FreeSans"/>
      <w:i/>
      <w:iCs/>
      <w:sz w:val="24"/>
      <w:szCs w:val="24"/>
    </w:rPr>
  </w:style>
  <w:style w:type="paragraph" w:styleId="804">
    <w:name w:val="Указатель"/>
    <w:basedOn w:val="738"/>
    <w:qFormat/>
    <w:pPr>
      <w:suppressLineNumbers w:val="true"/>
      <w:pBdr/>
      <w:spacing/>
      <w:ind/>
    </w:pPr>
    <w:rPr>
      <w:rFonts w:ascii="PT Astra Serif" w:hAnsi="PT Astra Serif" w:cs="FreeSans"/>
    </w:rPr>
  </w:style>
  <w:style w:type="paragraph" w:styleId="805">
    <w:name w:val="Title"/>
    <w:basedOn w:val="738"/>
    <w:next w:val="738"/>
    <w:link w:val="757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06">
    <w:name w:val="Subtitle"/>
    <w:basedOn w:val="738"/>
    <w:next w:val="738"/>
    <w:link w:val="758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07">
    <w:name w:val="Quote"/>
    <w:basedOn w:val="738"/>
    <w:next w:val="738"/>
    <w:link w:val="759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808">
    <w:name w:val="Intense Quote"/>
    <w:basedOn w:val="738"/>
    <w:next w:val="738"/>
    <w:link w:val="76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809">
    <w:name w:val="footnote text"/>
    <w:basedOn w:val="738"/>
    <w:link w:val="77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10">
    <w:name w:val="endnote text"/>
    <w:basedOn w:val="738"/>
    <w:link w:val="773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11">
    <w:name w:val="toc 1"/>
    <w:basedOn w:val="738"/>
    <w:next w:val="738"/>
    <w:uiPriority w:val="39"/>
    <w:unhideWhenUsed/>
    <w:pPr>
      <w:pBdr/>
      <w:spacing w:after="100" w:before="0"/>
      <w:ind/>
    </w:pPr>
  </w:style>
  <w:style w:type="paragraph" w:styleId="812">
    <w:name w:val="toc 2"/>
    <w:basedOn w:val="738"/>
    <w:next w:val="738"/>
    <w:uiPriority w:val="39"/>
    <w:unhideWhenUsed/>
    <w:pPr>
      <w:pBdr/>
      <w:spacing w:after="100" w:before="0"/>
      <w:ind w:left="220"/>
    </w:pPr>
  </w:style>
  <w:style w:type="paragraph" w:styleId="813">
    <w:name w:val="toc 3"/>
    <w:basedOn w:val="738"/>
    <w:next w:val="738"/>
    <w:uiPriority w:val="39"/>
    <w:unhideWhenUsed/>
    <w:pPr>
      <w:pBdr/>
      <w:spacing w:after="100" w:before="0"/>
      <w:ind w:left="440"/>
    </w:pPr>
  </w:style>
  <w:style w:type="paragraph" w:styleId="814">
    <w:name w:val="toc 4"/>
    <w:basedOn w:val="738"/>
    <w:next w:val="738"/>
    <w:uiPriority w:val="39"/>
    <w:unhideWhenUsed/>
    <w:pPr>
      <w:pBdr/>
      <w:spacing w:after="100" w:before="0"/>
      <w:ind w:left="660"/>
    </w:pPr>
  </w:style>
  <w:style w:type="paragraph" w:styleId="815">
    <w:name w:val="toc 5"/>
    <w:basedOn w:val="738"/>
    <w:next w:val="738"/>
    <w:uiPriority w:val="39"/>
    <w:unhideWhenUsed/>
    <w:pPr>
      <w:pBdr/>
      <w:spacing w:after="100" w:before="0"/>
      <w:ind w:left="880"/>
    </w:pPr>
  </w:style>
  <w:style w:type="paragraph" w:styleId="816">
    <w:name w:val="toc 6"/>
    <w:basedOn w:val="738"/>
    <w:next w:val="738"/>
    <w:uiPriority w:val="39"/>
    <w:unhideWhenUsed/>
    <w:pPr>
      <w:pBdr/>
      <w:spacing w:after="100" w:before="0"/>
      <w:ind w:left="1100"/>
    </w:pPr>
  </w:style>
  <w:style w:type="paragraph" w:styleId="817">
    <w:name w:val="toc 7"/>
    <w:basedOn w:val="738"/>
    <w:next w:val="738"/>
    <w:uiPriority w:val="39"/>
    <w:unhideWhenUsed/>
    <w:pPr>
      <w:pBdr/>
      <w:spacing w:after="100" w:before="0"/>
      <w:ind w:left="1320"/>
    </w:pPr>
  </w:style>
  <w:style w:type="paragraph" w:styleId="818">
    <w:name w:val="toc 8"/>
    <w:basedOn w:val="738"/>
    <w:next w:val="738"/>
    <w:uiPriority w:val="39"/>
    <w:unhideWhenUsed/>
    <w:pPr>
      <w:pBdr/>
      <w:spacing w:after="100" w:before="0"/>
      <w:ind w:left="1540"/>
    </w:pPr>
  </w:style>
  <w:style w:type="paragraph" w:styleId="819">
    <w:name w:val="toc 9"/>
    <w:basedOn w:val="738"/>
    <w:next w:val="738"/>
    <w:uiPriority w:val="39"/>
    <w:unhideWhenUsed/>
    <w:pPr>
      <w:pBdr/>
      <w:spacing w:after="100" w:before="0"/>
      <w:ind w:left="1760"/>
    </w:pPr>
  </w:style>
  <w:style w:type="paragraph" w:styleId="820">
    <w:name w:val="index heading"/>
    <w:basedOn w:val="800"/>
    <w:pPr>
      <w:pBdr/>
      <w:spacing/>
      <w:ind/>
    </w:pPr>
  </w:style>
  <w:style w:type="paragraph" w:styleId="821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Arial Unicode MS" w:hAnsi="Arial Unicode MS" w:eastAsia="Arial Unicode MS" w:cs="Arial Unicode MS"/>
      <w:color w:val="auto"/>
      <w:sz w:val="24"/>
      <w:szCs w:val="24"/>
      <w:lang w:val="ru-RU" w:eastAsia="ru-RU" w:bidi="ar-SA"/>
    </w:rPr>
  </w:style>
  <w:style w:type="paragraph" w:styleId="822">
    <w:name w:val="table of figures"/>
    <w:basedOn w:val="738"/>
    <w:next w:val="738"/>
    <w:uiPriority w:val="99"/>
    <w:unhideWhenUsed/>
    <w:pPr>
      <w:pBdr/>
      <w:spacing w:after="0" w:afterAutospacing="0" w:before="0"/>
      <w:ind/>
    </w:pPr>
  </w:style>
  <w:style w:type="paragraph" w:styleId="823" w:customStyle="1">
    <w:name w:val="Основной текст10"/>
    <w:basedOn w:val="738"/>
    <w:link w:val="779"/>
    <w:qFormat/>
    <w:pPr>
      <w:pBdr/>
      <w:shd w:val="clear" w:color="auto" w:fill="ffffff"/>
      <w:spacing w:after="900" w:before="0" w:line="230" w:lineRule="exact"/>
      <w:ind/>
    </w:pPr>
    <w:rPr>
      <w:rFonts w:ascii="Times New Roman" w:hAnsi="Times New Roman" w:eastAsia="Times New Roman" w:cs="Times New Roman"/>
      <w:sz w:val="26"/>
      <w:szCs w:val="26"/>
    </w:rPr>
  </w:style>
  <w:style w:type="paragraph" w:styleId="825" w:customStyle="1">
    <w:name w:val="Основной текст (2)1"/>
    <w:basedOn w:val="738"/>
    <w:link w:val="843"/>
    <w:qFormat/>
    <w:pPr>
      <w:pBdr/>
      <w:shd w:val="clear" w:color="auto" w:fill="ffffff"/>
      <w:spacing w:after="420" w:before="0" w:line="269" w:lineRule="exact"/>
      <w:ind/>
      <w:jc w:val="right"/>
    </w:pPr>
    <w:rPr>
      <w:rFonts w:ascii="Times New Roman" w:hAnsi="Times New Roman" w:eastAsia="Times New Roman" w:cs="Times New Roman"/>
      <w:sz w:val="22"/>
      <w:szCs w:val="22"/>
    </w:rPr>
  </w:style>
  <w:style w:type="paragraph" w:styleId="826" w:customStyle="1">
    <w:name w:val="Основной текст (3)1"/>
    <w:basedOn w:val="738"/>
    <w:link w:val="853"/>
    <w:qFormat/>
    <w:pPr>
      <w:pBdr/>
      <w:shd w:val="clear" w:color="auto" w:fill="ffffff"/>
      <w:spacing w:after="240" w:before="0" w:line="0" w:lineRule="atLeast"/>
      <w:ind/>
      <w:jc w:val="both"/>
    </w:pPr>
    <w:rPr>
      <w:rFonts w:ascii="Times New Roman" w:hAnsi="Times New Roman" w:eastAsia="Times New Roman" w:cs="Times New Roman"/>
      <w:sz w:val="8"/>
      <w:szCs w:val="8"/>
    </w:rPr>
  </w:style>
  <w:style w:type="paragraph" w:styleId="827">
    <w:name w:val="No Spacing"/>
    <w:uiPriority w:val="1"/>
    <w:qFormat/>
    <w:pPr>
      <w:widowControl w:val="true"/>
      <w:pBdr/>
      <w:bidi w:val="false"/>
      <w:spacing w:after="0" w:before="0"/>
      <w:ind/>
      <w:jc w:val="left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ar-SA"/>
    </w:rPr>
  </w:style>
  <w:style w:type="paragraph" w:styleId="828">
    <w:name w:val="Header and Footer"/>
    <w:basedOn w:val="738"/>
    <w:qFormat/>
    <w:pPr>
      <w:pBdr/>
      <w:spacing/>
      <w:ind/>
    </w:pPr>
  </w:style>
  <w:style w:type="paragraph" w:styleId="829">
    <w:name w:val="Header"/>
    <w:basedOn w:val="738"/>
    <w:link w:val="798"/>
    <w:uiPriority w:val="99"/>
    <w:semiHidden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830">
    <w:name w:val="Footer"/>
    <w:basedOn w:val="738"/>
    <w:link w:val="799"/>
    <w:uiPriority w:val="99"/>
    <w:semiHidden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831">
    <w:name w:val="List Paragraph"/>
    <w:basedOn w:val="738"/>
    <w:qFormat/>
    <w:pPr>
      <w:pBdr/>
      <w:spacing w:after="160" w:before="0"/>
      <w:ind w:left="720"/>
      <w:contextualSpacing w:val="true"/>
    </w:pPr>
  </w:style>
  <w:style w:type="numbering" w:styleId="832">
    <w:name w:val="Без списка"/>
    <w:uiPriority w:val="99"/>
    <w:semiHidden/>
    <w:unhideWhenUsed/>
    <w:qFormat/>
    <w:pPr>
      <w:pBdr/>
      <w:spacing/>
      <w:ind/>
    </w:pPr>
  </w:style>
  <w:style w:type="table" w:styleId="833">
    <w:name w:val="Table Grid"/>
    <w:basedOn w:val="95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Table Grid Light"/>
    <w:basedOn w:val="959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1"/>
    <w:basedOn w:val="959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2"/>
    <w:basedOn w:val="95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Plain Table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Plain Table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1 Light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1 Light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1 Light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1 Light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2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2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2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3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3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3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1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2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4 - Accent 3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 - Accent 4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4 - Accent 5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4 - Accent 6"/>
    <w:basedOn w:val="95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5 Dark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5 Dark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5 Dark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6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6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6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7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7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7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1 Light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1 Light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1 Light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2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2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2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3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3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3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4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4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4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5 Dark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5 Dark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5 Dark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6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6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6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7 Colorful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7 Colorful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7 Colorful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ned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ned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ned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ned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&amp; Lined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&amp; Lined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&amp; Lined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&amp; Lined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1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2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Bordered - Accent 3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Bordered - Accent 4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 - Accent 5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Bordered - Accent 6"/>
    <w:basedOn w:val="95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default="1">
    <w:name w:val="Normal Table"/>
    <w:uiPriority w:val="99"/>
    <w:semiHidden/>
    <w:unhideWhenUsed/>
    <w:qFormat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ONLYOFFICE/8.3.2.19</Application>
  <HeadingPairs>
    <vt:vector size="0" baseType="variant"/>
  </HeadingPairs>
  <TitlesOfParts>
    <vt:vector size="0" baseType="lpstr"/>
  </TitlesOfPart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dc:description/>
  <dc:language>ru-RU</dc:language>
  <cp:revision>37</cp:revision>
  <dcterms:created xsi:type="dcterms:W3CDTF">2025-05-14T14:51:00Z</dcterms:created>
  <dcterms:modified xsi:type="dcterms:W3CDTF">2025-09-17T15:06:25Z</dcterms:modified>
</cp:coreProperties>
</file>